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337B1" w14:textId="3EA4AE51" w:rsidR="00883800" w:rsidRDefault="00883800" w:rsidP="00F62AB8">
      <w:pPr>
        <w:spacing w:line="360" w:lineRule="auto"/>
        <w:ind w:right="1559"/>
        <w:jc w:val="both"/>
        <w:rPr>
          <w:rFonts w:ascii="Arial" w:hAnsi="Arial" w:cs="Arial"/>
          <w:b/>
          <w:bCs/>
          <w:sz w:val="24"/>
          <w:szCs w:val="24"/>
        </w:rPr>
      </w:pPr>
      <w:r w:rsidRPr="00883800">
        <w:rPr>
          <w:rFonts w:ascii="Arial" w:hAnsi="Arial" w:cs="Arial"/>
          <w:b/>
          <w:bCs/>
          <w:sz w:val="24"/>
          <w:szCs w:val="24"/>
        </w:rPr>
        <w:t xml:space="preserve">KRAIBURG TPE </w:t>
      </w:r>
      <w:r w:rsidR="0088181E">
        <w:rPr>
          <w:rFonts w:ascii="Arial" w:hAnsi="Arial" w:cs="Arial"/>
          <w:b/>
          <w:bCs/>
          <w:sz w:val="24"/>
          <w:szCs w:val="24"/>
        </w:rPr>
        <w:t>đẩy mạnh</w:t>
      </w:r>
      <w:r w:rsidRPr="00883800">
        <w:rPr>
          <w:rFonts w:ascii="Arial" w:hAnsi="Arial" w:cs="Arial"/>
          <w:b/>
          <w:bCs/>
          <w:sz w:val="24"/>
          <w:szCs w:val="24"/>
        </w:rPr>
        <w:t xml:space="preserve"> ngành chân tay giả với các giải pháp TPE</w:t>
      </w:r>
    </w:p>
    <w:p w14:paraId="0E4E346E" w14:textId="067012D2" w:rsidR="00883800" w:rsidRPr="00883800" w:rsidRDefault="00883800" w:rsidP="00883800">
      <w:pPr>
        <w:spacing w:line="360" w:lineRule="auto"/>
        <w:ind w:right="1559"/>
        <w:jc w:val="both"/>
        <w:rPr>
          <w:rFonts w:ascii="Arial" w:hAnsi="Arial" w:cs="Arial"/>
          <w:color w:val="000000" w:themeColor="text1"/>
          <w:sz w:val="20"/>
          <w:szCs w:val="20"/>
        </w:rPr>
      </w:pPr>
      <w:r w:rsidRPr="00883800">
        <w:rPr>
          <w:rFonts w:ascii="Arial" w:hAnsi="Arial" w:cs="Arial"/>
          <w:color w:val="000000" w:themeColor="text1"/>
          <w:sz w:val="20"/>
          <w:szCs w:val="20"/>
        </w:rPr>
        <w:t xml:space="preserve">Chân tay giả y tế đã có những bước tiến vượt bậc, kết hợp giữa vật liệu tiên tiến, cơ sinh học và công nghệ số nhằm khôi phục khả năng vận động và nâng cao chất lượng cuộc sống cho người sử dụng. Từ lớp lót và các bộ phận </w:t>
      </w:r>
      <w:r w:rsidR="008A593C">
        <w:rPr>
          <w:rFonts w:ascii="Arial" w:hAnsi="Arial" w:cs="Arial"/>
          <w:color w:val="000000" w:themeColor="text1"/>
          <w:sz w:val="20"/>
          <w:szCs w:val="20"/>
        </w:rPr>
        <w:t xml:space="preserve">giảm </w:t>
      </w:r>
      <w:r w:rsidR="0076028E">
        <w:rPr>
          <w:rFonts w:ascii="Arial" w:hAnsi="Arial" w:cs="Arial"/>
          <w:color w:val="000000" w:themeColor="text1"/>
          <w:sz w:val="20"/>
          <w:szCs w:val="20"/>
        </w:rPr>
        <w:t>chấn</w:t>
      </w:r>
      <w:r w:rsidRPr="00883800">
        <w:rPr>
          <w:rFonts w:ascii="Arial" w:hAnsi="Arial" w:cs="Arial"/>
          <w:color w:val="000000" w:themeColor="text1"/>
          <w:sz w:val="20"/>
          <w:szCs w:val="20"/>
        </w:rPr>
        <w:t xml:space="preserve"> đến khớp linh hoạt và các chi tiết </w:t>
      </w:r>
      <w:r w:rsidR="00B272EF">
        <w:rPr>
          <w:rFonts w:ascii="Arial" w:hAnsi="Arial" w:cs="Arial"/>
          <w:color w:val="000000" w:themeColor="text1"/>
          <w:sz w:val="20"/>
          <w:szCs w:val="20"/>
        </w:rPr>
        <w:t>kết nối</w:t>
      </w:r>
      <w:r w:rsidRPr="00883800">
        <w:rPr>
          <w:rFonts w:ascii="Arial" w:hAnsi="Arial" w:cs="Arial"/>
          <w:color w:val="000000" w:themeColor="text1"/>
          <w:sz w:val="20"/>
          <w:szCs w:val="20"/>
        </w:rPr>
        <w:t xml:space="preserve">, những vật liệu tiên tiến cho chân tay giả như TPE mang lại cảm giác mềm mại như da </w:t>
      </w:r>
      <w:r w:rsidR="00596ED3">
        <w:rPr>
          <w:rFonts w:ascii="Arial" w:hAnsi="Arial" w:cs="Arial"/>
          <w:color w:val="000000" w:themeColor="text1"/>
          <w:sz w:val="20"/>
          <w:szCs w:val="20"/>
        </w:rPr>
        <w:t>thật</w:t>
      </w:r>
      <w:r w:rsidRPr="00883800">
        <w:rPr>
          <w:rFonts w:ascii="Arial" w:hAnsi="Arial" w:cs="Arial"/>
          <w:color w:val="000000" w:themeColor="text1"/>
          <w:sz w:val="20"/>
          <w:szCs w:val="20"/>
        </w:rPr>
        <w:t xml:space="preserve"> cùng độ bền lâu dài, </w:t>
      </w:r>
      <w:r w:rsidR="00406EC5">
        <w:rPr>
          <w:rFonts w:ascii="Arial" w:hAnsi="Arial" w:cs="Arial"/>
          <w:color w:val="000000" w:themeColor="text1"/>
          <w:sz w:val="20"/>
          <w:szCs w:val="20"/>
        </w:rPr>
        <w:t>qua</w:t>
      </w:r>
      <w:r w:rsidRPr="00883800">
        <w:rPr>
          <w:rFonts w:ascii="Arial" w:hAnsi="Arial" w:cs="Arial"/>
          <w:color w:val="000000" w:themeColor="text1"/>
          <w:sz w:val="20"/>
          <w:szCs w:val="20"/>
        </w:rPr>
        <w:t xml:space="preserve"> đó giúp tăng sự thoải mái và hiệu quả sử dụng.</w:t>
      </w:r>
    </w:p>
    <w:p w14:paraId="693E09C5" w14:textId="77777777" w:rsidR="00883800" w:rsidRPr="00883800" w:rsidRDefault="00883800" w:rsidP="00883800">
      <w:pPr>
        <w:spacing w:line="360" w:lineRule="auto"/>
        <w:ind w:right="1559"/>
        <w:jc w:val="both"/>
        <w:rPr>
          <w:rFonts w:ascii="Arial" w:hAnsi="Arial" w:cs="Arial"/>
          <w:color w:val="000000" w:themeColor="text1"/>
          <w:sz w:val="20"/>
          <w:szCs w:val="20"/>
        </w:rPr>
      </w:pPr>
      <w:r w:rsidRPr="00883800">
        <w:rPr>
          <w:rFonts w:ascii="Arial" w:hAnsi="Arial" w:cs="Arial"/>
          <w:color w:val="000000" w:themeColor="text1"/>
          <w:sz w:val="20"/>
          <w:szCs w:val="20"/>
        </w:rPr>
        <w:t>KRAIBURG TPE, nhà sản xuất toàn cầu về chất đàn hồi nhiệt dẻo (TPE) và các giải pháp vật liệu tùy chỉnh, cung cấp các hợp chất TPE y tế đáp ứng các tiêu chuẩn nghiêm ngặt dành cho vật liệu đàn hồi y tế và yêu cầu hiệu suất cao của các bộ phận chân tay giả.</w:t>
      </w:r>
    </w:p>
    <w:p w14:paraId="0C09B20C" w14:textId="77777777" w:rsidR="00883800" w:rsidRPr="00883800" w:rsidRDefault="00883800" w:rsidP="00883800">
      <w:pPr>
        <w:spacing w:line="360" w:lineRule="auto"/>
        <w:ind w:right="1559"/>
        <w:jc w:val="both"/>
        <w:rPr>
          <w:rFonts w:ascii="Arial" w:hAnsi="Arial" w:cs="Arial"/>
          <w:color w:val="000000" w:themeColor="text1"/>
          <w:sz w:val="6"/>
          <w:szCs w:val="6"/>
        </w:rPr>
      </w:pPr>
    </w:p>
    <w:p w14:paraId="7F6EB2A1" w14:textId="6AB3EC9B" w:rsidR="00883800" w:rsidRPr="00883800" w:rsidRDefault="00883800" w:rsidP="00883800">
      <w:pPr>
        <w:spacing w:line="360" w:lineRule="auto"/>
        <w:ind w:right="1559"/>
        <w:jc w:val="both"/>
        <w:rPr>
          <w:rFonts w:ascii="Arial" w:hAnsi="Arial" w:cs="Arial"/>
          <w:b/>
          <w:bCs/>
          <w:color w:val="000000" w:themeColor="text1"/>
          <w:sz w:val="20"/>
          <w:szCs w:val="20"/>
        </w:rPr>
      </w:pPr>
      <w:r w:rsidRPr="00883800">
        <w:rPr>
          <w:rFonts w:ascii="Arial" w:hAnsi="Arial" w:cs="Arial"/>
          <w:b/>
          <w:bCs/>
          <w:color w:val="000000" w:themeColor="text1"/>
          <w:sz w:val="20"/>
          <w:szCs w:val="20"/>
        </w:rPr>
        <w:t>Tăng cường sự thoải mái và tính linh hoạt</w:t>
      </w:r>
    </w:p>
    <w:p w14:paraId="6DFEDC65" w14:textId="422E0F44" w:rsidR="00F62AB8" w:rsidRDefault="00883800" w:rsidP="00883800">
      <w:pPr>
        <w:spacing w:line="360" w:lineRule="auto"/>
        <w:ind w:right="1559"/>
        <w:jc w:val="both"/>
        <w:rPr>
          <w:rFonts w:ascii="Arial" w:hAnsi="Arial" w:cs="Arial"/>
          <w:color w:val="000000" w:themeColor="text1"/>
          <w:sz w:val="20"/>
          <w:szCs w:val="20"/>
        </w:rPr>
      </w:pPr>
      <w:r w:rsidRPr="00883800">
        <w:rPr>
          <w:rFonts w:ascii="Arial" w:hAnsi="Arial" w:cs="Arial"/>
          <w:color w:val="000000" w:themeColor="text1"/>
          <w:sz w:val="20"/>
          <w:szCs w:val="20"/>
        </w:rPr>
        <w:t xml:space="preserve">TPE dành cho chân tay giả của KRAIBURG TPE có thể được thiết kế với độ cứng siêu mềm và độ giãn dài khi đứt ấn tượng lên đến 1000% hoặc hơn, giúp chân tay giả thích ứng với chuyển động trong khi vẫn duy trì tính toàn vẹn cấu trúc. Tính linh hoạt này nâng cao sự thoải mái cho người sử dụng, đặc biệt trong các ứng dụng như lớp lót, bề mặt tiếp xúc mềm và các bộ phận đệm. Vật liệu TPE mềm này lý tưởng cho các chi tiết chân tay giả </w:t>
      </w:r>
      <w:hyperlink r:id="rId11" w:history="1">
        <w:r w:rsidRPr="00883800">
          <w:rPr>
            <w:rStyle w:val="Hyperlink"/>
            <w:rFonts w:ascii="Arial" w:hAnsi="Arial" w:cs="Arial"/>
            <w:sz w:val="20"/>
            <w:szCs w:val="20"/>
          </w:rPr>
          <w:t>tiếp xúc trực tiếp với cơ thể con người</w:t>
        </w:r>
      </w:hyperlink>
      <w:r w:rsidRPr="00883800">
        <w:rPr>
          <w:rFonts w:ascii="Arial" w:hAnsi="Arial" w:cs="Arial"/>
          <w:color w:val="000000" w:themeColor="text1"/>
          <w:sz w:val="20"/>
          <w:szCs w:val="20"/>
        </w:rPr>
        <w:t xml:space="preserve"> và yêu cầu các đặc tính mô phỏng độ mềm mại và độ đàn hồi của mô tự nhiên.</w:t>
      </w:r>
    </w:p>
    <w:p w14:paraId="24B26405" w14:textId="77777777" w:rsidR="00883800" w:rsidRPr="007B0241" w:rsidRDefault="00883800" w:rsidP="00883800">
      <w:pPr>
        <w:spacing w:line="360" w:lineRule="auto"/>
        <w:ind w:right="1559"/>
        <w:jc w:val="both"/>
        <w:rPr>
          <w:rFonts w:ascii="Arial" w:hAnsi="Arial" w:cs="Arial"/>
          <w:color w:val="000000" w:themeColor="text1"/>
          <w:sz w:val="6"/>
          <w:szCs w:val="6"/>
        </w:rPr>
      </w:pPr>
    </w:p>
    <w:p w14:paraId="76B7F4AC" w14:textId="5C73D02D" w:rsidR="00883800" w:rsidRPr="00883800" w:rsidRDefault="00EE2527" w:rsidP="00883800">
      <w:pPr>
        <w:spacing w:line="360" w:lineRule="auto"/>
        <w:ind w:right="1559"/>
        <w:jc w:val="both"/>
        <w:rPr>
          <w:rFonts w:ascii="Arial" w:hAnsi="Arial" w:cs="Arial"/>
          <w:b/>
          <w:bCs/>
          <w:sz w:val="20"/>
          <w:szCs w:val="20"/>
          <w:lang w:eastAsia="zh-CN"/>
        </w:rPr>
      </w:pPr>
      <w:r>
        <w:rPr>
          <w:rFonts w:ascii="Arial" w:hAnsi="Arial" w:cs="Arial"/>
          <w:b/>
          <w:bCs/>
          <w:sz w:val="20"/>
          <w:szCs w:val="20"/>
          <w:lang w:eastAsia="zh-CN"/>
        </w:rPr>
        <w:t xml:space="preserve">Trọng lượng thấp </w:t>
      </w:r>
      <w:r w:rsidR="003405D8">
        <w:rPr>
          <w:rFonts w:ascii="Arial" w:hAnsi="Arial" w:cs="Arial"/>
          <w:b/>
          <w:bCs/>
          <w:sz w:val="20"/>
          <w:szCs w:val="20"/>
          <w:lang w:eastAsia="zh-CN"/>
        </w:rPr>
        <w:t>nhưng hiệu</w:t>
      </w:r>
      <w:r w:rsidR="00883800" w:rsidRPr="00883800">
        <w:rPr>
          <w:rFonts w:ascii="Arial" w:hAnsi="Arial" w:cs="Arial"/>
          <w:b/>
          <w:bCs/>
          <w:sz w:val="20"/>
          <w:szCs w:val="20"/>
          <w:lang w:eastAsia="zh-CN"/>
        </w:rPr>
        <w:t xml:space="preserve"> suất </w:t>
      </w:r>
      <w:r w:rsidR="003405D8">
        <w:rPr>
          <w:rFonts w:ascii="Arial" w:hAnsi="Arial" w:cs="Arial"/>
          <w:b/>
          <w:bCs/>
          <w:sz w:val="20"/>
          <w:szCs w:val="20"/>
          <w:lang w:eastAsia="zh-CN"/>
        </w:rPr>
        <w:t>vượt trội</w:t>
      </w:r>
    </w:p>
    <w:p w14:paraId="0A3263CC" w14:textId="5D5FAA8A" w:rsidR="00883800" w:rsidRPr="00883800" w:rsidRDefault="00883800" w:rsidP="00883800">
      <w:pPr>
        <w:spacing w:line="360" w:lineRule="auto"/>
        <w:ind w:right="1559"/>
        <w:jc w:val="both"/>
        <w:rPr>
          <w:rFonts w:ascii="Arial" w:hAnsi="Arial" w:cs="Arial"/>
          <w:sz w:val="20"/>
          <w:szCs w:val="20"/>
          <w:lang w:eastAsia="zh-CN"/>
        </w:rPr>
      </w:pPr>
      <w:r w:rsidRPr="00883800">
        <w:rPr>
          <w:rFonts w:ascii="Arial" w:hAnsi="Arial" w:cs="Arial"/>
          <w:sz w:val="20"/>
          <w:szCs w:val="20"/>
          <w:lang w:eastAsia="zh-CN"/>
        </w:rPr>
        <w:t xml:space="preserve">Các hợp chất của KRAIBURG TPE là những vật liệu có mật độ thấp, giúp thiết kế chân tay giả từ chất đàn hồi nhiệt dẻo trở nên liền mạch hơn và giúp giảm mệt mỏi cho người dùng khi đeo trong thời gian dài. Ngoài ra, vật liệu còn </w:t>
      </w:r>
      <w:r w:rsidR="00A46C0F">
        <w:rPr>
          <w:rFonts w:ascii="Arial" w:hAnsi="Arial" w:cs="Arial"/>
          <w:sz w:val="20"/>
          <w:szCs w:val="20"/>
          <w:lang w:eastAsia="zh-CN"/>
        </w:rPr>
        <w:t>sở hữu độ đàn hồi cao và</w:t>
      </w:r>
      <w:r w:rsidR="006B2F1E">
        <w:rPr>
          <w:rFonts w:ascii="Arial" w:hAnsi="Arial" w:cs="Arial"/>
          <w:sz w:val="20"/>
          <w:szCs w:val="20"/>
          <w:lang w:eastAsia="zh-CN"/>
        </w:rPr>
        <w:t xml:space="preserve"> </w:t>
      </w:r>
      <w:r w:rsidRPr="00883800">
        <w:rPr>
          <w:rFonts w:ascii="Arial" w:hAnsi="Arial" w:cs="Arial"/>
          <w:sz w:val="20"/>
          <w:szCs w:val="20"/>
          <w:lang w:eastAsia="zh-CN"/>
        </w:rPr>
        <w:t xml:space="preserve">bề mặt </w:t>
      </w:r>
      <w:r w:rsidR="006B2F1E">
        <w:rPr>
          <w:rFonts w:ascii="Arial" w:hAnsi="Arial" w:cs="Arial"/>
          <w:sz w:val="20"/>
          <w:szCs w:val="20"/>
          <w:lang w:eastAsia="zh-CN"/>
        </w:rPr>
        <w:t xml:space="preserve">tiếp xúc </w:t>
      </w:r>
      <w:r w:rsidRPr="00883800">
        <w:rPr>
          <w:rFonts w:ascii="Arial" w:hAnsi="Arial" w:cs="Arial"/>
          <w:sz w:val="20"/>
          <w:szCs w:val="20"/>
          <w:lang w:eastAsia="zh-CN"/>
        </w:rPr>
        <w:t>tuyệt vời,</w:t>
      </w:r>
      <w:r w:rsidR="00B114DA">
        <w:rPr>
          <w:rFonts w:ascii="Arial" w:hAnsi="Arial" w:cs="Arial"/>
          <w:sz w:val="20"/>
          <w:szCs w:val="20"/>
          <w:lang w:eastAsia="zh-CN"/>
        </w:rPr>
        <w:t xml:space="preserve"> mang lại</w:t>
      </w:r>
      <w:r w:rsidRPr="00883800">
        <w:rPr>
          <w:rFonts w:ascii="Arial" w:hAnsi="Arial" w:cs="Arial"/>
          <w:sz w:val="20"/>
          <w:szCs w:val="20"/>
          <w:lang w:eastAsia="zh-CN"/>
        </w:rPr>
        <w:t xml:space="preserve"> cảm giác </w:t>
      </w:r>
      <w:r w:rsidRPr="00883800">
        <w:rPr>
          <w:rFonts w:ascii="Arial" w:hAnsi="Arial" w:cs="Arial"/>
          <w:sz w:val="20"/>
          <w:szCs w:val="20"/>
          <w:lang w:eastAsia="zh-CN"/>
        </w:rPr>
        <w:lastRenderedPageBreak/>
        <w:t>mềm mại như da</w:t>
      </w:r>
      <w:r w:rsidR="007E2BD6">
        <w:rPr>
          <w:rFonts w:ascii="Arial" w:hAnsi="Arial" w:cs="Arial"/>
          <w:sz w:val="20"/>
          <w:szCs w:val="20"/>
          <w:lang w:eastAsia="zh-CN"/>
        </w:rPr>
        <w:t xml:space="preserve"> thật</w:t>
      </w:r>
      <w:r w:rsidRPr="00883800">
        <w:rPr>
          <w:rFonts w:ascii="Arial" w:hAnsi="Arial" w:cs="Arial"/>
          <w:sz w:val="20"/>
          <w:szCs w:val="20"/>
          <w:lang w:eastAsia="zh-CN"/>
        </w:rPr>
        <w:t>, giúp tăng sự thoải mái cho người sử dụng. Đặc tính đàn hồi của vật liệu cho phép chuyển động linh hoạt và khả năng thích ứng tốt, giúp các bộ phận chân tay giả mô phỏng tốt hơn chuyển động tự nhiên trong khi vẫn duy trì độ bền và tính toàn vẹn cấu trúc.</w:t>
      </w:r>
    </w:p>
    <w:p w14:paraId="4A2B3F95" w14:textId="77777777" w:rsidR="00883800" w:rsidRPr="00883800" w:rsidRDefault="00883800" w:rsidP="00883800">
      <w:pPr>
        <w:spacing w:line="360" w:lineRule="auto"/>
        <w:ind w:right="1559"/>
        <w:jc w:val="both"/>
        <w:rPr>
          <w:rFonts w:ascii="Arial" w:hAnsi="Arial" w:cs="Arial"/>
          <w:b/>
          <w:bCs/>
          <w:sz w:val="6"/>
          <w:szCs w:val="6"/>
          <w:lang w:eastAsia="zh-CN"/>
        </w:rPr>
      </w:pPr>
    </w:p>
    <w:p w14:paraId="5A6C6846" w14:textId="1792AD17" w:rsidR="00883800" w:rsidRPr="00883800" w:rsidRDefault="00883800" w:rsidP="00883800">
      <w:pPr>
        <w:spacing w:line="360" w:lineRule="auto"/>
        <w:ind w:right="1559"/>
        <w:jc w:val="both"/>
        <w:rPr>
          <w:rFonts w:ascii="Arial" w:hAnsi="Arial" w:cs="Arial"/>
          <w:b/>
          <w:bCs/>
          <w:sz w:val="20"/>
          <w:szCs w:val="20"/>
          <w:lang w:eastAsia="zh-CN"/>
        </w:rPr>
      </w:pPr>
      <w:r w:rsidRPr="00883800">
        <w:rPr>
          <w:rFonts w:ascii="Arial" w:hAnsi="Arial" w:cs="Arial"/>
          <w:b/>
          <w:bCs/>
          <w:sz w:val="20"/>
          <w:szCs w:val="20"/>
          <w:lang w:eastAsia="zh-CN"/>
        </w:rPr>
        <w:t>Tính nhất quán và hiệu quả với sản xuất chính xác</w:t>
      </w:r>
    </w:p>
    <w:p w14:paraId="0BE922B8" w14:textId="77777777" w:rsidR="00883800" w:rsidRPr="00883800" w:rsidRDefault="00883800" w:rsidP="00883800">
      <w:pPr>
        <w:spacing w:line="360" w:lineRule="auto"/>
        <w:ind w:right="1559"/>
        <w:jc w:val="both"/>
        <w:rPr>
          <w:rFonts w:ascii="Arial" w:hAnsi="Arial" w:cs="Arial"/>
          <w:sz w:val="20"/>
          <w:szCs w:val="20"/>
          <w:lang w:eastAsia="zh-CN"/>
        </w:rPr>
      </w:pPr>
      <w:r w:rsidRPr="00883800">
        <w:rPr>
          <w:rFonts w:ascii="Arial" w:hAnsi="Arial" w:cs="Arial"/>
          <w:sz w:val="20"/>
          <w:szCs w:val="20"/>
          <w:lang w:eastAsia="zh-CN"/>
        </w:rPr>
        <w:t>Các hợp chất vật liệu của KRAIBURG TPE được tối ưu hóa cho quá trình ép phun (injection molding), cho phép nhà sản xuất tạo ra các chi tiết phức tạp với độ đồng nhất và hiệu quả cao. Đặc tính dòng chảy vượt trội của TPE trong ép phun giúp tái tạo chính xác các chi tiết theo yêu cầu của các bộ phận chân tay giả tùy chỉnh. Các hợp chất này có sẵn ở dạng màu trong mờ, mang lại sự linh hoạt trong thiết kế và hỗ trợ các chức năng như kiểm tra trực quan hoặc tích hợp với các vật liệu khác.</w:t>
      </w:r>
    </w:p>
    <w:p w14:paraId="09E5A5CB" w14:textId="77777777" w:rsidR="00883800" w:rsidRPr="00883800" w:rsidRDefault="00883800" w:rsidP="00883800">
      <w:pPr>
        <w:spacing w:line="360" w:lineRule="auto"/>
        <w:ind w:right="1559"/>
        <w:jc w:val="both"/>
        <w:rPr>
          <w:rFonts w:ascii="Arial" w:hAnsi="Arial" w:cs="Arial"/>
          <w:sz w:val="6"/>
          <w:szCs w:val="6"/>
          <w:lang w:eastAsia="zh-CN"/>
        </w:rPr>
      </w:pPr>
    </w:p>
    <w:p w14:paraId="4BBE2946" w14:textId="71071B87" w:rsidR="00883800" w:rsidRPr="00883800" w:rsidRDefault="00883800" w:rsidP="00883800">
      <w:pPr>
        <w:spacing w:line="360" w:lineRule="auto"/>
        <w:ind w:right="1559"/>
        <w:jc w:val="both"/>
        <w:rPr>
          <w:rFonts w:ascii="Arial" w:hAnsi="Arial" w:cs="Arial"/>
          <w:b/>
          <w:bCs/>
          <w:sz w:val="20"/>
          <w:szCs w:val="20"/>
          <w:lang w:eastAsia="zh-CN"/>
        </w:rPr>
      </w:pPr>
      <w:r w:rsidRPr="00883800">
        <w:rPr>
          <w:rFonts w:ascii="Arial" w:hAnsi="Arial" w:cs="Arial"/>
          <w:b/>
          <w:bCs/>
          <w:sz w:val="20"/>
          <w:szCs w:val="20"/>
          <w:lang w:eastAsia="zh-CN"/>
        </w:rPr>
        <w:t>Hiệu suất đạt chuẩn đã được chứng minh</w:t>
      </w:r>
    </w:p>
    <w:p w14:paraId="03679B99" w14:textId="3EDE9D4F" w:rsidR="00D913C3" w:rsidRDefault="00883800" w:rsidP="00883800">
      <w:pPr>
        <w:spacing w:line="360" w:lineRule="auto"/>
        <w:ind w:right="1559"/>
        <w:jc w:val="both"/>
        <w:rPr>
          <w:rFonts w:ascii="Arial" w:hAnsi="Arial" w:cs="Arial"/>
          <w:sz w:val="20"/>
          <w:szCs w:val="20"/>
          <w:lang w:eastAsia="zh-CN"/>
        </w:rPr>
      </w:pPr>
      <w:r w:rsidRPr="00883800">
        <w:rPr>
          <w:rFonts w:ascii="Arial" w:hAnsi="Arial" w:cs="Arial"/>
          <w:sz w:val="20"/>
          <w:szCs w:val="20"/>
          <w:lang w:eastAsia="zh-CN"/>
        </w:rPr>
        <w:t xml:space="preserve">Các hợp chất TPE linh hoạt của KRAIBURG TPE được kiểm tra theo các tiêu chuẩn quốc tế được công nhận, bao gồm DIN ISO 48-3 về độ cứng, DIN EN ISO 1183-1 về mật độ, và DIN 53504 / ISO 37 về tính chất kéo và độ giãn dài. Quy trình sản xuất cũng tuân thủ hệ thống quản lý chất lượng ISO 9001, mang lại sự tin tưởng cho nhà sản xuất về </w:t>
      </w:r>
      <w:hyperlink r:id="rId12" w:history="1">
        <w:r w:rsidRPr="00883800">
          <w:rPr>
            <w:rStyle w:val="Hyperlink"/>
            <w:rFonts w:ascii="Arial" w:hAnsi="Arial" w:cs="Arial"/>
            <w:sz w:val="20"/>
            <w:szCs w:val="20"/>
            <w:lang w:eastAsia="zh-CN"/>
          </w:rPr>
          <w:t>độ tin cậy của vật liệu trong nhiều ứng dụng khác nhau</w:t>
        </w:r>
      </w:hyperlink>
      <w:r w:rsidRPr="00883800">
        <w:rPr>
          <w:rFonts w:ascii="Arial" w:hAnsi="Arial" w:cs="Arial"/>
          <w:sz w:val="20"/>
          <w:szCs w:val="20"/>
          <w:lang w:eastAsia="zh-CN"/>
        </w:rPr>
        <w:t>.</w:t>
      </w:r>
    </w:p>
    <w:p w14:paraId="03B94F51" w14:textId="77777777" w:rsidR="00883800" w:rsidRPr="00883800" w:rsidRDefault="00883800" w:rsidP="00883800">
      <w:pPr>
        <w:spacing w:line="360" w:lineRule="auto"/>
        <w:ind w:right="1559"/>
        <w:jc w:val="both"/>
        <w:rPr>
          <w:rFonts w:ascii="Arial" w:hAnsi="Arial" w:cs="Arial"/>
          <w:sz w:val="6"/>
          <w:szCs w:val="6"/>
        </w:rPr>
      </w:pPr>
    </w:p>
    <w:p w14:paraId="6DAE896E" w14:textId="77777777" w:rsidR="00883800" w:rsidRPr="00243049" w:rsidRDefault="00883800" w:rsidP="00883800">
      <w:pPr>
        <w:snapToGrid w:val="0"/>
        <w:spacing w:line="360" w:lineRule="auto"/>
        <w:ind w:right="1559"/>
        <w:jc w:val="both"/>
        <w:rPr>
          <w:rFonts w:ascii="Arial" w:hAnsi="Arial" w:cs="Arial"/>
          <w:b/>
          <w:bCs/>
          <w:sz w:val="20"/>
          <w:szCs w:val="20"/>
          <w:lang w:val="vi-VN"/>
        </w:rPr>
      </w:pPr>
      <w:r w:rsidRPr="00243049">
        <w:rPr>
          <w:rFonts w:ascii="Arial" w:hAnsi="Arial" w:cs="Arial"/>
          <w:b/>
          <w:bCs/>
          <w:sz w:val="20"/>
          <w:szCs w:val="20"/>
          <w:lang w:val="vi-VN"/>
        </w:rPr>
        <w:t>Tính bền vững bắt đầu từ khâu thiết kế</w:t>
      </w:r>
    </w:p>
    <w:p w14:paraId="5BDB2D9B" w14:textId="77777777" w:rsidR="00883800" w:rsidRPr="00243049" w:rsidRDefault="00883800" w:rsidP="00883800">
      <w:pPr>
        <w:spacing w:line="360" w:lineRule="auto"/>
        <w:ind w:right="1559"/>
        <w:jc w:val="both"/>
        <w:rPr>
          <w:rFonts w:ascii="Arial" w:hAnsi="Arial" w:cs="Arial"/>
          <w:color w:val="000000" w:themeColor="text1"/>
          <w:sz w:val="20"/>
          <w:szCs w:val="20"/>
          <w:lang w:val="vi-VN"/>
        </w:rPr>
      </w:pPr>
      <w:r w:rsidRPr="00F1275B">
        <w:rPr>
          <w:rFonts w:ascii="Arial" w:hAnsi="Arial" w:cs="Arial"/>
          <w:color w:val="000000" w:themeColor="text1"/>
          <w:sz w:val="20"/>
          <w:szCs w:val="20"/>
          <w:lang w:val="vi-VN"/>
        </w:rPr>
        <w:t xml:space="preserve">Tại KRAIBURG TPE, phát triển </w:t>
      </w:r>
      <w:hyperlink r:id="rId13" w:history="1">
        <w:r w:rsidRPr="00F1275B">
          <w:rPr>
            <w:rStyle w:val="Hyperlink"/>
            <w:rFonts w:ascii="Arial" w:hAnsi="Arial" w:cs="Arial"/>
            <w:sz w:val="20"/>
            <w:szCs w:val="20"/>
            <w:lang w:val="vi-VN"/>
          </w:rPr>
          <w:t>bền vững</w:t>
        </w:r>
      </w:hyperlink>
      <w:r w:rsidRPr="00F1275B">
        <w:rPr>
          <w:rFonts w:ascii="Arial" w:hAnsi="Arial" w:cs="Arial"/>
          <w:color w:val="000000" w:themeColor="text1"/>
          <w:sz w:val="20"/>
          <w:szCs w:val="20"/>
          <w:lang w:val="vi-VN"/>
        </w:rPr>
        <w:t xml:space="preserve"> là động lực đổi mới. Chúng tôi</w:t>
      </w:r>
      <w:r w:rsidRPr="00243049">
        <w:rPr>
          <w:rFonts w:ascii="Arial" w:hAnsi="Arial" w:cs="Arial"/>
          <w:color w:val="000000" w:themeColor="text1"/>
          <w:sz w:val="20"/>
          <w:szCs w:val="20"/>
          <w:lang w:val="vi-VN"/>
        </w:rPr>
        <w:t xml:space="preserve">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w:t>
      </w:r>
      <w:r w:rsidRPr="00243049">
        <w:rPr>
          <w:rFonts w:ascii="Arial" w:hAnsi="Arial" w:cs="Arial"/>
          <w:color w:val="000000" w:themeColor="text1"/>
          <w:sz w:val="20"/>
          <w:szCs w:val="20"/>
          <w:lang w:val="vi-VN"/>
        </w:rPr>
        <w:lastRenderedPageBreak/>
        <w:t>Carbon Footprint – PCF) theo yêu cầu, giúp khách hàng đưa ra quyết định phù hợp với chiến lược phát triển bền vững.</w:t>
      </w:r>
    </w:p>
    <w:p w14:paraId="02717BD6" w14:textId="77777777" w:rsidR="00883800" w:rsidRPr="00243049" w:rsidRDefault="00883800" w:rsidP="00883800">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56A88321" w14:textId="77777777" w:rsidR="00883800" w:rsidRPr="00243049" w:rsidRDefault="00883800" w:rsidP="00883800">
      <w:pPr>
        <w:spacing w:line="360" w:lineRule="auto"/>
        <w:ind w:right="1559"/>
        <w:jc w:val="both"/>
        <w:rPr>
          <w:rFonts w:ascii="Arial" w:hAnsi="Arial" w:cs="Arial"/>
          <w:color w:val="000000" w:themeColor="text1"/>
          <w:sz w:val="20"/>
          <w:szCs w:val="20"/>
          <w:lang w:val="vi-VN"/>
        </w:rPr>
      </w:pPr>
      <w:r w:rsidRPr="00243049">
        <w:rPr>
          <w:rFonts w:ascii="Arial" w:hAnsi="Arial" w:cs="Arial"/>
          <w:color w:val="000000" w:themeColor="text1"/>
          <w:sz w:val="20"/>
          <w:szCs w:val="20"/>
          <w:lang w:val="vi-VN"/>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19BB6049" w14:textId="77777777" w:rsidR="00883800" w:rsidRDefault="00883800" w:rsidP="00883800">
      <w:pPr>
        <w:spacing w:line="360" w:lineRule="auto"/>
        <w:ind w:right="1559"/>
        <w:jc w:val="both"/>
        <w:rPr>
          <w:rFonts w:ascii="Arial" w:hAnsi="Arial" w:cs="Arial"/>
          <w:color w:val="000000" w:themeColor="text1"/>
          <w:sz w:val="20"/>
          <w:szCs w:val="20"/>
          <w:lang w:val="vi-VN"/>
        </w:rPr>
      </w:pPr>
      <w:r w:rsidRPr="00243049">
        <w:rPr>
          <w:rFonts w:ascii="Arial" w:hAnsi="Arial" w:cs="Arial"/>
          <w:b/>
          <w:bCs/>
          <w:color w:val="000000" w:themeColor="text1"/>
          <w:sz w:val="20"/>
          <w:szCs w:val="20"/>
          <w:lang w:val="vi-VN"/>
        </w:rPr>
        <w:t>Liên hệ với chúng tôi</w:t>
      </w:r>
      <w:r w:rsidRPr="00243049">
        <w:rPr>
          <w:rFonts w:ascii="Arial" w:hAnsi="Arial" w:cs="Arial"/>
          <w:color w:val="000000" w:themeColor="text1"/>
          <w:sz w:val="20"/>
          <w:szCs w:val="20"/>
          <w:lang w:val="vi-VN"/>
        </w:rPr>
        <w:t xml:space="preserve"> ngay hôm nay để KRAIBURG TPE có thể đồng hành cùng bạn trong hành trình phát triển sản phẩm và mục tiêu bền vững.</w:t>
      </w:r>
    </w:p>
    <w:p w14:paraId="68E9DFEC" w14:textId="424EB7AF" w:rsidR="00883800" w:rsidRPr="00883800" w:rsidRDefault="00883800" w:rsidP="00883800">
      <w:pPr>
        <w:spacing w:line="360" w:lineRule="auto"/>
        <w:ind w:right="1555"/>
        <w:jc w:val="both"/>
        <w:rPr>
          <w:rFonts w:ascii="Arial" w:hAnsi="Arial" w:cs="Arial"/>
          <w:color w:val="000000" w:themeColor="text1"/>
          <w:sz w:val="20"/>
          <w:szCs w:val="20"/>
          <w:lang w:val="vi-VN"/>
        </w:rPr>
      </w:pPr>
      <w:r w:rsidRPr="00883800">
        <w:rPr>
          <w:rFonts w:ascii="Arial" w:hAnsi="Arial" w:cs="Arial"/>
          <w:b/>
          <w:bCs/>
          <w:color w:val="000000" w:themeColor="text1"/>
          <w:sz w:val="20"/>
          <w:szCs w:val="20"/>
          <w:lang w:val="vi-VN"/>
        </w:rPr>
        <w:t xml:space="preserve">Khám phá thêm với TPE: </w:t>
      </w:r>
      <w:r w:rsidRPr="00883800">
        <w:rPr>
          <w:rFonts w:ascii="Arial" w:hAnsi="Arial" w:cs="Arial"/>
          <w:color w:val="000000" w:themeColor="text1"/>
          <w:sz w:val="20"/>
          <w:szCs w:val="20"/>
          <w:lang w:val="vi-VN"/>
        </w:rPr>
        <w:t xml:space="preserve">Dù là </w:t>
      </w:r>
      <w:hyperlink r:id="rId14" w:history="1">
        <w:r w:rsidRPr="00883800">
          <w:rPr>
            <w:rStyle w:val="Hyperlink"/>
            <w:rFonts w:ascii="Arial" w:hAnsi="Arial" w:cs="Arial"/>
            <w:sz w:val="20"/>
            <w:szCs w:val="20"/>
            <w:lang w:val="vi-VN"/>
          </w:rPr>
          <w:t>máy soi tai (otoscope)</w:t>
        </w:r>
      </w:hyperlink>
      <w:r w:rsidRPr="00883800">
        <w:rPr>
          <w:rFonts w:ascii="Arial" w:hAnsi="Arial" w:cs="Arial"/>
          <w:color w:val="000000" w:themeColor="text1"/>
          <w:sz w:val="20"/>
          <w:szCs w:val="20"/>
          <w:lang w:val="vi-VN"/>
        </w:rPr>
        <w:t xml:space="preserve"> hay </w:t>
      </w:r>
      <w:hyperlink r:id="rId15" w:history="1">
        <w:r w:rsidRPr="00883800">
          <w:rPr>
            <w:rStyle w:val="Hyperlink"/>
            <w:rFonts w:ascii="Arial" w:hAnsi="Arial" w:cs="Arial"/>
            <w:sz w:val="20"/>
            <w:szCs w:val="20"/>
            <w:lang w:val="vi-VN"/>
          </w:rPr>
          <w:t>thiết bị siêu âm</w:t>
        </w:r>
      </w:hyperlink>
      <w:r w:rsidRPr="00883800">
        <w:rPr>
          <w:rFonts w:ascii="Arial" w:hAnsi="Arial" w:cs="Arial"/>
          <w:color w:val="000000" w:themeColor="text1"/>
          <w:sz w:val="20"/>
          <w:szCs w:val="20"/>
          <w:lang w:val="vi-VN"/>
        </w:rPr>
        <w:t>, KRAIBURG TPE mang đến các giải pháp an toàn, bền bỉ và thân thiện với người dùng cho ứng dụng hằng ngày.</w:t>
      </w:r>
    </w:p>
    <w:p w14:paraId="1B05450F" w14:textId="0D9359D4" w:rsidR="00883800" w:rsidRPr="00243049" w:rsidRDefault="00883800" w:rsidP="00883800">
      <w:pPr>
        <w:spacing w:line="360" w:lineRule="auto"/>
        <w:ind w:right="1555"/>
        <w:jc w:val="both"/>
        <w:rPr>
          <w:rFonts w:ascii="Arial" w:hAnsi="Arial" w:cs="Arial"/>
          <w:i/>
          <w:iCs/>
          <w:color w:val="000000" w:themeColor="text1"/>
          <w:sz w:val="16"/>
          <w:szCs w:val="16"/>
          <w:lang w:val="vi-VN"/>
        </w:rPr>
      </w:pPr>
      <w:r w:rsidRPr="00243049">
        <w:rPr>
          <w:rFonts w:ascii="Arial" w:hAnsi="Arial" w:cs="Arial"/>
          <w:b/>
          <w:bCs/>
          <w:i/>
          <w:iCs/>
          <w:color w:val="000000" w:themeColor="text1"/>
          <w:sz w:val="16"/>
          <w:szCs w:val="16"/>
          <w:lang w:val="vi-VN"/>
        </w:rPr>
        <w:t>Lưu ý:</w:t>
      </w:r>
      <w:r w:rsidRPr="00243049">
        <w:rPr>
          <w:rFonts w:ascii="Arial" w:hAnsi="Arial" w:cs="Arial"/>
          <w:i/>
          <w:iCs/>
          <w:color w:val="000000" w:themeColor="text1"/>
          <w:sz w:val="16"/>
          <w:szCs w:val="16"/>
          <w:lang w:val="vi-VN"/>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2A555133" w14:textId="5D14A08A" w:rsidR="00883800" w:rsidRPr="007B4823" w:rsidRDefault="0036326A" w:rsidP="00883800">
      <w:pPr>
        <w:spacing w:line="360" w:lineRule="auto"/>
        <w:ind w:right="1559"/>
        <w:jc w:val="both"/>
        <w:rPr>
          <w:rFonts w:ascii="Arial" w:hAnsi="Arial" w:cs="Arial"/>
          <w:b/>
          <w:bCs/>
          <w:sz w:val="20"/>
          <w:szCs w:val="20"/>
          <w:lang w:val="vi-VN" w:bidi="ar-SA"/>
        </w:rPr>
      </w:pPr>
      <w:r>
        <w:rPr>
          <w:noProof/>
        </w:rPr>
        <w:drawing>
          <wp:inline distT="0" distB="0" distL="0" distR="0" wp14:anchorId="5AF96D95" wp14:editId="6342117B">
            <wp:extent cx="4248150" cy="2350375"/>
            <wp:effectExtent l="0" t="0" r="0" b="0"/>
            <wp:docPr id="765064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3164" cy="2353149"/>
                    </a:xfrm>
                    <a:prstGeom prst="rect">
                      <a:avLst/>
                    </a:prstGeom>
                    <a:noFill/>
                    <a:ln>
                      <a:noFill/>
                    </a:ln>
                  </pic:spPr>
                </pic:pic>
              </a:graphicData>
            </a:graphic>
          </wp:inline>
        </w:drawing>
      </w:r>
      <w:r w:rsidR="00416245" w:rsidRPr="0088181E">
        <w:rPr>
          <w:rFonts w:ascii="Arial" w:hAnsi="Arial" w:cs="Arial"/>
          <w:sz w:val="20"/>
          <w:szCs w:val="20"/>
          <w:lang w:val="vi-VN" w:eastAsia="zh-CN"/>
        </w:rPr>
        <w:br/>
      </w:r>
      <w:r w:rsidR="00883800" w:rsidRPr="00243049">
        <w:rPr>
          <w:rFonts w:ascii="Arial" w:hAnsi="Arial" w:cs="Arial"/>
          <w:b/>
          <w:bCs/>
          <w:sz w:val="20"/>
          <w:szCs w:val="20"/>
          <w:lang w:val="vi-VN" w:bidi="ar-SA"/>
        </w:rPr>
        <w:t>(Hình ảnh: © 202</w:t>
      </w:r>
      <w:r w:rsidR="00883800" w:rsidRPr="00243049">
        <w:rPr>
          <w:rFonts w:ascii="Arial" w:hAnsi="Arial" w:cs="Arial" w:hint="eastAsia"/>
          <w:b/>
          <w:bCs/>
          <w:sz w:val="20"/>
          <w:szCs w:val="20"/>
          <w:lang w:val="vi-VN" w:eastAsia="zh-CN" w:bidi="ar-SA"/>
        </w:rPr>
        <w:t>6</w:t>
      </w:r>
      <w:r w:rsidR="00883800" w:rsidRPr="00243049">
        <w:rPr>
          <w:rFonts w:ascii="Arial" w:hAnsi="Arial" w:cs="Arial"/>
          <w:b/>
          <w:bCs/>
          <w:sz w:val="20"/>
          <w:szCs w:val="20"/>
          <w:lang w:val="vi-VN" w:bidi="ar-SA"/>
        </w:rPr>
        <w:t xml:space="preserve"> KRAIBURG TPE)</w:t>
      </w:r>
    </w:p>
    <w:p w14:paraId="2618C8E7" w14:textId="77777777" w:rsidR="00883800" w:rsidRPr="00243049" w:rsidRDefault="00883800" w:rsidP="00883800">
      <w:pPr>
        <w:spacing w:after="0" w:line="360" w:lineRule="auto"/>
        <w:ind w:right="1559"/>
        <w:rPr>
          <w:rFonts w:ascii="Arial" w:hAnsi="Arial" w:cs="Arial"/>
          <w:sz w:val="20"/>
          <w:szCs w:val="20"/>
          <w:lang w:val="vi-VN"/>
        </w:rPr>
      </w:pPr>
      <w:r w:rsidRPr="00243049">
        <w:rPr>
          <w:rFonts w:ascii="Arial" w:hAnsi="Arial" w:cs="Arial"/>
          <w:sz w:val="20"/>
          <w:szCs w:val="20"/>
          <w:lang w:val="vi-VN"/>
        </w:rPr>
        <w:lastRenderedPageBreak/>
        <w:t>Để</w:t>
      </w:r>
      <w:r w:rsidRPr="0054293B">
        <w:rPr>
          <w:rFonts w:ascii="Arial" w:hAnsi="Arial" w:cs="Arial"/>
          <w:sz w:val="20"/>
          <w:szCs w:val="20"/>
          <w:lang w:val="vi-VN"/>
        </w:rPr>
        <w:t xml:space="preserve"> có hình ảnh chất lượng cao</w:t>
      </w:r>
      <w:r w:rsidRPr="00243049">
        <w:rPr>
          <w:rFonts w:ascii="Arial" w:hAnsi="Arial" w:cs="Arial"/>
          <w:sz w:val="20"/>
          <w:szCs w:val="20"/>
          <w:lang w:val="vi-VN"/>
        </w:rPr>
        <w:t>, vui</w:t>
      </w:r>
      <w:r w:rsidRPr="0054293B">
        <w:rPr>
          <w:rFonts w:ascii="Arial" w:hAnsi="Arial" w:cs="Arial"/>
          <w:sz w:val="20"/>
          <w:szCs w:val="20"/>
          <w:lang w:val="vi-VN"/>
        </w:rPr>
        <w:t xml:space="preserve"> lòng liên hệ</w:t>
      </w:r>
      <w:r w:rsidRPr="00243049">
        <w:rPr>
          <w:rFonts w:ascii="Arial" w:hAnsi="Arial" w:cs="Arial"/>
          <w:sz w:val="20"/>
          <w:szCs w:val="20"/>
          <w:lang w:val="vi-VN"/>
        </w:rPr>
        <w:t xml:space="preserve"> Bridget Ngang (</w:t>
      </w:r>
      <w:hyperlink r:id="rId17" w:history="1">
        <w:r w:rsidRPr="00243049">
          <w:rPr>
            <w:rStyle w:val="Hyperlink"/>
            <w:rFonts w:ascii="Arial" w:hAnsi="Arial" w:cs="Arial"/>
            <w:color w:val="auto"/>
            <w:sz w:val="20"/>
            <w:szCs w:val="20"/>
            <w:lang w:val="vi-VN"/>
          </w:rPr>
          <w:t>bridget.ngang@kraiburg-tpe.com</w:t>
        </w:r>
      </w:hyperlink>
      <w:r w:rsidRPr="00243049">
        <w:rPr>
          <w:rFonts w:ascii="Arial" w:hAnsi="Arial" w:cs="Arial"/>
          <w:sz w:val="20"/>
          <w:szCs w:val="20"/>
          <w:lang w:val="vi-VN"/>
        </w:rPr>
        <w:t xml:space="preserve"> , +6 03 9545 6301). </w:t>
      </w:r>
    </w:p>
    <w:p w14:paraId="1FE00250" w14:textId="77777777" w:rsidR="00883800" w:rsidRPr="00243049" w:rsidRDefault="00883800" w:rsidP="00883800">
      <w:pPr>
        <w:spacing w:after="0" w:line="360" w:lineRule="auto"/>
        <w:ind w:right="1559"/>
        <w:rPr>
          <w:rFonts w:ascii="Arial" w:hAnsi="Arial" w:cs="Arial"/>
          <w:sz w:val="20"/>
          <w:szCs w:val="20"/>
          <w:lang w:val="vi-VN"/>
        </w:rPr>
      </w:pPr>
    </w:p>
    <w:p w14:paraId="6FC579F9" w14:textId="77777777" w:rsidR="00883800" w:rsidRPr="008F07E0" w:rsidRDefault="00883800" w:rsidP="00883800">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1093D320" wp14:editId="1217219C">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05E5272B" w14:textId="77777777" w:rsidR="00883800" w:rsidRPr="008F07E0" w:rsidRDefault="00883800" w:rsidP="00883800">
      <w:pPr>
        <w:ind w:right="1559"/>
        <w:rPr>
          <w:rFonts w:ascii="Arial" w:hAnsi="Arial" w:cs="Arial"/>
          <w:b/>
          <w:bCs/>
          <w:sz w:val="20"/>
          <w:szCs w:val="20"/>
          <w:u w:val="single"/>
        </w:rPr>
      </w:pPr>
      <w:hyperlink r:id="rId20" w:history="1">
        <w:r w:rsidRPr="00B30A56">
          <w:rPr>
            <w:rStyle w:val="Hyperlink"/>
            <w:rFonts w:ascii="Arial" w:hAnsi="Arial" w:cs="Arial"/>
            <w:b/>
            <w:bCs/>
            <w:sz w:val="20"/>
            <w:szCs w:val="20"/>
          </w:rPr>
          <w:t>Tải về những hình ảnh có độ phân giải cao</w:t>
        </w:r>
      </w:hyperlink>
    </w:p>
    <w:p w14:paraId="431C4AB4" w14:textId="77777777" w:rsidR="00883800" w:rsidRPr="008F07E0" w:rsidRDefault="00883800" w:rsidP="00883800">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1C710CE1" wp14:editId="3807D7D9">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2F6AAA11" w14:textId="77777777" w:rsidR="00883800" w:rsidRPr="008F07E0" w:rsidRDefault="00883800" w:rsidP="00883800">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2A0B1D60" w14:textId="77777777" w:rsidR="00883800" w:rsidRPr="00F83F26" w:rsidRDefault="00883800" w:rsidP="00883800">
      <w:pPr>
        <w:ind w:right="1559"/>
        <w:rPr>
          <w:rFonts w:ascii="Arial" w:hAnsi="Arial" w:cs="Arial"/>
          <w:b/>
          <w:bCs/>
          <w:sz w:val="20"/>
          <w:szCs w:val="20"/>
        </w:rPr>
      </w:pPr>
    </w:p>
    <w:p w14:paraId="0772C57E" w14:textId="77777777" w:rsidR="00883800" w:rsidRPr="00F83F26" w:rsidRDefault="00883800" w:rsidP="00883800">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590F2F8A" w14:textId="77777777" w:rsidR="00883800" w:rsidRPr="003E4160" w:rsidRDefault="00883800" w:rsidP="00883800">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1FF07DF2" wp14:editId="681C65C8">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479A4B1" wp14:editId="69AFD784">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9EBCC28" wp14:editId="0603CEE9">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B2572D8" wp14:editId="46B3BD22">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86B9412" wp14:editId="521C64C2">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69FA6E3" w14:textId="77777777" w:rsidR="00883800" w:rsidRPr="00B83DD5" w:rsidRDefault="00883800" w:rsidP="00883800">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25D21F91" w14:textId="77777777" w:rsidR="00883800" w:rsidRPr="003E4160" w:rsidRDefault="00883800" w:rsidP="00883800">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265247CF" wp14:editId="3D99A82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4AB86B4B" w:rsidR="001655F4" w:rsidRPr="00883800" w:rsidRDefault="00883800" w:rsidP="00883800">
      <w:pPr>
        <w:spacing w:line="360" w:lineRule="auto"/>
        <w:ind w:right="1842"/>
        <w:jc w:val="both"/>
        <w:rPr>
          <w:rFonts w:ascii="Arial" w:hAnsi="Arial" w:cs="Arial"/>
          <w:b/>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w:t>
      </w:r>
      <w:r w:rsidRPr="0028243E">
        <w:rPr>
          <w:rFonts w:ascii="Arial" w:hAnsi="Arial" w:cs="Arial"/>
          <w:sz w:val="20"/>
          <w:szCs w:val="20"/>
          <w:lang w:val="vi-VN"/>
        </w:rPr>
        <w:lastRenderedPageBreak/>
        <w:t>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883800"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956D" w14:textId="77777777" w:rsidR="00521CF5" w:rsidRDefault="00521CF5" w:rsidP="00784C57">
      <w:pPr>
        <w:spacing w:after="0" w:line="240" w:lineRule="auto"/>
      </w:pPr>
      <w:r>
        <w:separator/>
      </w:r>
    </w:p>
  </w:endnote>
  <w:endnote w:type="continuationSeparator" w:id="0">
    <w:p w14:paraId="10CE5884" w14:textId="77777777" w:rsidR="00521CF5" w:rsidRDefault="00521CF5"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8BD2" w14:textId="77777777" w:rsidR="00521CF5" w:rsidRDefault="00521CF5" w:rsidP="00784C57">
      <w:pPr>
        <w:spacing w:after="0" w:line="240" w:lineRule="auto"/>
      </w:pPr>
      <w:r>
        <w:separator/>
      </w:r>
    </w:p>
  </w:footnote>
  <w:footnote w:type="continuationSeparator" w:id="0">
    <w:p w14:paraId="69A30061" w14:textId="77777777" w:rsidR="00521CF5" w:rsidRDefault="00521CF5"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D90B847" w14:textId="77777777" w:rsidR="00883800" w:rsidRPr="00883800" w:rsidRDefault="00883800" w:rsidP="00883800">
          <w:pPr>
            <w:spacing w:after="0" w:line="360" w:lineRule="auto"/>
            <w:ind w:left="-105"/>
            <w:jc w:val="both"/>
            <w:rPr>
              <w:rFonts w:ascii="Arial" w:hAnsi="Arial" w:cs="Arial"/>
              <w:b/>
              <w:bCs/>
              <w:color w:val="365F91"/>
              <w:sz w:val="40"/>
              <w:szCs w:val="40"/>
              <w:lang w:val="de-DE"/>
            </w:rPr>
          </w:pPr>
          <w:r w:rsidRPr="00883800">
            <w:rPr>
              <w:rFonts w:ascii="Arial" w:hAnsi="Arial" w:cs="Arial"/>
              <w:b/>
              <w:bCs/>
              <w:color w:val="365F91"/>
              <w:sz w:val="40"/>
              <w:szCs w:val="40"/>
              <w:lang w:val="de-DE"/>
            </w:rPr>
            <w:t>Thông Cáo Báo Chí</w:t>
          </w:r>
        </w:p>
        <w:p w14:paraId="03FA2229" w14:textId="562C0BFB" w:rsidR="00883800" w:rsidRPr="00883800" w:rsidRDefault="00883800" w:rsidP="00883800">
          <w:pPr>
            <w:spacing w:after="0" w:line="360" w:lineRule="auto"/>
            <w:ind w:left="-105"/>
            <w:jc w:val="both"/>
            <w:rPr>
              <w:rFonts w:ascii="Arial" w:hAnsi="Arial" w:cs="Arial"/>
              <w:b/>
              <w:bCs/>
              <w:sz w:val="16"/>
              <w:szCs w:val="16"/>
              <w:lang w:val="de-DE"/>
            </w:rPr>
          </w:pPr>
          <w:r w:rsidRPr="00883800">
            <w:rPr>
              <w:rFonts w:ascii="Arial" w:hAnsi="Arial" w:cs="Arial"/>
              <w:b/>
              <w:bCs/>
              <w:sz w:val="16"/>
              <w:szCs w:val="16"/>
              <w:lang w:val="de-DE"/>
            </w:rPr>
            <w:t xml:space="preserve">KRAIBURG TPE </w:t>
          </w:r>
          <w:r w:rsidR="000A7C01">
            <w:rPr>
              <w:rFonts w:ascii="Arial" w:hAnsi="Arial" w:cs="Arial"/>
              <w:b/>
              <w:bCs/>
              <w:sz w:val="16"/>
              <w:szCs w:val="16"/>
              <w:lang w:val="de-DE"/>
            </w:rPr>
            <w:t>đẩy mạnh</w:t>
          </w:r>
          <w:r w:rsidRPr="00883800">
            <w:rPr>
              <w:rFonts w:ascii="Arial" w:hAnsi="Arial" w:cs="Arial"/>
              <w:b/>
              <w:bCs/>
              <w:sz w:val="16"/>
              <w:szCs w:val="16"/>
              <w:lang w:val="de-DE"/>
            </w:rPr>
            <w:t xml:space="preserve"> ngành chân tay giả với các giải pháp TPE</w:t>
          </w:r>
        </w:p>
        <w:p w14:paraId="2DFD325F" w14:textId="77777777" w:rsidR="00883800" w:rsidRDefault="00883800" w:rsidP="00883800">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6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6582382E" w:rsidR="00502615" w:rsidRPr="00073D11" w:rsidRDefault="00883800" w:rsidP="0088380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DD4451E" w14:textId="77777777" w:rsidR="00883800" w:rsidRDefault="00883800" w:rsidP="00883800">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707D7576" w14:textId="40DB169A" w:rsidR="00883800" w:rsidRDefault="00883800" w:rsidP="00883800">
          <w:pPr>
            <w:spacing w:after="0" w:line="360" w:lineRule="auto"/>
            <w:ind w:left="-105"/>
            <w:jc w:val="both"/>
            <w:rPr>
              <w:rFonts w:ascii="Arial" w:hAnsi="Arial" w:cs="Arial"/>
              <w:b/>
              <w:bCs/>
              <w:sz w:val="16"/>
              <w:szCs w:val="16"/>
            </w:rPr>
          </w:pPr>
          <w:r w:rsidRPr="00883800">
            <w:rPr>
              <w:rFonts w:ascii="Arial" w:hAnsi="Arial" w:cs="Arial"/>
              <w:b/>
              <w:bCs/>
              <w:sz w:val="16"/>
              <w:szCs w:val="16"/>
            </w:rPr>
            <w:t xml:space="preserve">KRAIBURG TPE </w:t>
          </w:r>
          <w:r w:rsidR="0088181E">
            <w:rPr>
              <w:rFonts w:ascii="Arial" w:hAnsi="Arial" w:cs="Arial"/>
              <w:b/>
              <w:bCs/>
              <w:sz w:val="16"/>
              <w:szCs w:val="16"/>
            </w:rPr>
            <w:t>đẩy mạnh</w:t>
          </w:r>
          <w:r w:rsidRPr="00883800">
            <w:rPr>
              <w:rFonts w:ascii="Arial" w:hAnsi="Arial" w:cs="Arial"/>
              <w:b/>
              <w:bCs/>
              <w:sz w:val="16"/>
              <w:szCs w:val="16"/>
            </w:rPr>
            <w:t xml:space="preserve"> ngành chân tay giả với các giải pháp TPE</w:t>
          </w:r>
        </w:p>
        <w:p w14:paraId="0C1C6325" w14:textId="79CAB48D" w:rsidR="00883800" w:rsidRDefault="00883800" w:rsidP="00883800">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6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38143625" w:rsidR="003C4170" w:rsidRPr="00073D11" w:rsidRDefault="00883800" w:rsidP="00883800">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713"/>
    <w:rsid w:val="000A4F86"/>
    <w:rsid w:val="000A510D"/>
    <w:rsid w:val="000A52EE"/>
    <w:rsid w:val="000A7C01"/>
    <w:rsid w:val="000B103A"/>
    <w:rsid w:val="000B14B3"/>
    <w:rsid w:val="000B19D4"/>
    <w:rsid w:val="000B2944"/>
    <w:rsid w:val="000B5A9F"/>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189A"/>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691D"/>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5D8"/>
    <w:rsid w:val="00340D67"/>
    <w:rsid w:val="003451E9"/>
    <w:rsid w:val="00347067"/>
    <w:rsid w:val="0035152E"/>
    <w:rsid w:val="0035328E"/>
    <w:rsid w:val="00356006"/>
    <w:rsid w:val="00357C6A"/>
    <w:rsid w:val="00360408"/>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257"/>
    <w:rsid w:val="003F23A5"/>
    <w:rsid w:val="003F25E0"/>
    <w:rsid w:val="004002A2"/>
    <w:rsid w:val="00401FF2"/>
    <w:rsid w:val="0040224A"/>
    <w:rsid w:val="00404A1D"/>
    <w:rsid w:val="004057E3"/>
    <w:rsid w:val="00405904"/>
    <w:rsid w:val="00406C85"/>
    <w:rsid w:val="00406EC5"/>
    <w:rsid w:val="00410B91"/>
    <w:rsid w:val="00412962"/>
    <w:rsid w:val="00414438"/>
    <w:rsid w:val="00415EC1"/>
    <w:rsid w:val="00416245"/>
    <w:rsid w:val="0041787B"/>
    <w:rsid w:val="00421446"/>
    <w:rsid w:val="00432CA6"/>
    <w:rsid w:val="00433057"/>
    <w:rsid w:val="00435158"/>
    <w:rsid w:val="0043558D"/>
    <w:rsid w:val="00436125"/>
    <w:rsid w:val="00436B16"/>
    <w:rsid w:val="00437C5C"/>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1CF5"/>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63B1B"/>
    <w:rsid w:val="005645EB"/>
    <w:rsid w:val="00570576"/>
    <w:rsid w:val="0057225E"/>
    <w:rsid w:val="005772B9"/>
    <w:rsid w:val="00577BE3"/>
    <w:rsid w:val="0058625A"/>
    <w:rsid w:val="005923C1"/>
    <w:rsid w:val="00596ED3"/>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5F7CCF"/>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F1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28E"/>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2BD6"/>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03D5"/>
    <w:rsid w:val="00843F0D"/>
    <w:rsid w:val="00846276"/>
    <w:rsid w:val="00846872"/>
    <w:rsid w:val="00847245"/>
    <w:rsid w:val="008543E8"/>
    <w:rsid w:val="00855764"/>
    <w:rsid w:val="00860125"/>
    <w:rsid w:val="00860239"/>
    <w:rsid w:val="008608C3"/>
    <w:rsid w:val="00860E1E"/>
    <w:rsid w:val="00863230"/>
    <w:rsid w:val="00867DC3"/>
    <w:rsid w:val="008725D0"/>
    <w:rsid w:val="00872EB4"/>
    <w:rsid w:val="00874A1A"/>
    <w:rsid w:val="0088181E"/>
    <w:rsid w:val="00883800"/>
    <w:rsid w:val="00885E31"/>
    <w:rsid w:val="008868FE"/>
    <w:rsid w:val="00887A45"/>
    <w:rsid w:val="00892BAF"/>
    <w:rsid w:val="00892BB3"/>
    <w:rsid w:val="00893341"/>
    <w:rsid w:val="00893ECA"/>
    <w:rsid w:val="00895B7D"/>
    <w:rsid w:val="008A055F"/>
    <w:rsid w:val="008A1DFE"/>
    <w:rsid w:val="008A593C"/>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534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A56FA"/>
    <w:rsid w:val="009A7F19"/>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6C0F"/>
    <w:rsid w:val="00A477BF"/>
    <w:rsid w:val="00A528DC"/>
    <w:rsid w:val="00A53418"/>
    <w:rsid w:val="00A53545"/>
    <w:rsid w:val="00A5566C"/>
    <w:rsid w:val="00A56365"/>
    <w:rsid w:val="00A57671"/>
    <w:rsid w:val="00A57CD6"/>
    <w:rsid w:val="00A600BB"/>
    <w:rsid w:val="00A62DDC"/>
    <w:rsid w:val="00A65BEC"/>
    <w:rsid w:val="00A6774F"/>
    <w:rsid w:val="00A67811"/>
    <w:rsid w:val="00A67980"/>
    <w:rsid w:val="00A706C3"/>
    <w:rsid w:val="00A709B8"/>
    <w:rsid w:val="00A70E2B"/>
    <w:rsid w:val="00A71B3E"/>
    <w:rsid w:val="00A73B19"/>
    <w:rsid w:val="00A745FD"/>
    <w:rsid w:val="00A75159"/>
    <w:rsid w:val="00A7641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BC3"/>
    <w:rsid w:val="00B05D3F"/>
    <w:rsid w:val="00B11451"/>
    <w:rsid w:val="00B114DA"/>
    <w:rsid w:val="00B140E7"/>
    <w:rsid w:val="00B20D0E"/>
    <w:rsid w:val="00B21133"/>
    <w:rsid w:val="00B2535A"/>
    <w:rsid w:val="00B26E20"/>
    <w:rsid w:val="00B272EF"/>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20D4"/>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3940"/>
    <w:rsid w:val="00DA40D9"/>
    <w:rsid w:val="00DB1EA5"/>
    <w:rsid w:val="00DB2468"/>
    <w:rsid w:val="00DB3012"/>
    <w:rsid w:val="00DB6EAE"/>
    <w:rsid w:val="00DC0DD6"/>
    <w:rsid w:val="00DC10C6"/>
    <w:rsid w:val="00DC32CA"/>
    <w:rsid w:val="00DC37D3"/>
    <w:rsid w:val="00DC6774"/>
    <w:rsid w:val="00DC686B"/>
    <w:rsid w:val="00DD4495"/>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07D21"/>
    <w:rsid w:val="00E11531"/>
    <w:rsid w:val="00E14E87"/>
    <w:rsid w:val="00E17CAC"/>
    <w:rsid w:val="00E30FE5"/>
    <w:rsid w:val="00E31B1F"/>
    <w:rsid w:val="00E31F55"/>
    <w:rsid w:val="00E324CD"/>
    <w:rsid w:val="00E330C6"/>
    <w:rsid w:val="00E34355"/>
    <w:rsid w:val="00E34E27"/>
    <w:rsid w:val="00E44112"/>
    <w:rsid w:val="00E475CA"/>
    <w:rsid w:val="00E52729"/>
    <w:rsid w:val="00E533F6"/>
    <w:rsid w:val="00E5561B"/>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2527"/>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3B48"/>
    <w:rsid w:val="00F44146"/>
    <w:rsid w:val="00F45513"/>
    <w:rsid w:val="00F4568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paragraph" w:styleId="Revision">
    <w:name w:val="Revision"/>
    <w:hidden/>
    <w:uiPriority w:val="99"/>
    <w:semiHidden/>
    <w:rsid w:val="00437C5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medical"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vi/%C4%90%E1%BB%8Bnh-ngh%C4%A9a-l%E1%BA%A1i-hi%E1%BB%87u-su%E1%BA%A5t-thi%E1%BA%BFt-b%E1%BB%8B-si%C3%AAu-%C3%A2m-v%E1%BB%9Bi-c%C3%A1c-h%E1%BB%A3p-ch%E1%BA%A5t-TPE-ch%C4%83m-s%C3%B3c-s%E1%BB%A9c-kh%E1%BB%8Fe"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C4%90%E1%BB%8Bnh-ngh%C4%A9a-l%E1%BA%A1i-hi%E1%BB%87u-su%E1%BA%A5t-thi%E1%BA%BFt-b%E1%BB%8B-si%C3%AAu-%C3%A2m-v%E1%BB%9Bi-c%C3%A1c-h%E1%BB%A3p-ch%E1%BA%A5t-TPE-ch%C4%83m-s%C3%B3c-s%E1%BB%A9c-kh%E1%BB%8Fe"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C%C3%A1c-th%C3%A0nh-ph%E1%BA%A7n-c%E1%BB%A7a-thi%E1%BA%BFt-b%E1%BB%8B%E1%BB%91ng-soi-tai-%C4%91%C6%B0%E1%BB%A3c-s%E1%BA%A3n-xu%E1%BA%A5t-t%E1%BB%AB-TPE-c%E1%BA%A5p-y-t%E1%BA%BF"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2E454C8D-067D-41FC-95BC-DA65D81ADEAB}"/>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102</TotalTime>
  <Pages>5</Pages>
  <Words>1047</Words>
  <Characters>5973</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34</cp:revision>
  <cp:lastPrinted>2026-06-16T10:40:00Z</cp:lastPrinted>
  <dcterms:created xsi:type="dcterms:W3CDTF">2026-04-09T05:46:00Z</dcterms:created>
  <dcterms:modified xsi:type="dcterms:W3CDTF">2026-06-16T10:40:00Z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